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兴华机械官网 AI 优化方案（目标 100 分）</w:t>
      </w:r>
    </w:p>
    <w:p>
      <w:r>
        <w:t>客户：无锡前洲兴华机械有限公司（涂层机 / 定型机 / 地毯背胶线 / 静电植绒机）</w:t>
        <w:br/>
        <w:t>对象站点：https://xh.tx.insight.com.cn/zh/index.html（中文版，另有英、俄、西语版）</w:t>
        <w:br/>
        <w:t>参照站点：www.runda2008.com（客户认可其"产品下图片演示、工艺能力、应用与最终产品效果"）</w:t>
      </w:r>
    </w:p>
    <w:p>
      <w:pPr>
        <w:pStyle w:val="Heading1"/>
      </w:pPr>
      <w:r>
        <w:t>一、一句话结论</w:t>
      </w:r>
    </w:p>
    <w:p>
      <w:r>
        <w:t>兴华的网站现在是一个"漂亮但很薄"的产品目录：29 款设备每页只有 5～6 个参数、一两句用途和三条套话 FAQ。AI 搜索（ChatGPT、豆包、文心、Perplexity 等）回答"买涂层机要看什么""拼块地毯线怎么选"这类问题时，会引用有事实、有对比、有选型方法的页面，而不是只有参数表的页面。要拿到 100 分，核心不是加更多页面，而是把每款设备写成"买家的决策页"，并补上应用、选型、案例三类原来没有的内容。</w:t>
      </w:r>
    </w:p>
    <w:p>
      <w:pPr>
        <w:pStyle w:val="Heading1"/>
      </w:pPr>
      <w:r>
        <w:t>二、现状诊断（我实际读了 37 个中文页面）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项目</w:t>
            </w:r>
          </w:p>
        </w:tc>
        <w:tc>
          <w:tcPr>
            <w:tcW w:type="dxa" w:w="2880"/>
          </w:tcPr>
          <w:p>
            <w:r>
              <w:t>现状</w:t>
            </w:r>
          </w:p>
        </w:tc>
        <w:tc>
          <w:tcPr>
            <w:tcW w:type="dxa" w:w="2880"/>
          </w:tcPr>
          <w:p>
            <w:r>
              <w:t>影响</w:t>
            </w:r>
          </w:p>
        </w:tc>
      </w:tr>
      <w:tr>
        <w:tc>
          <w:tcPr>
            <w:tcW w:type="dxa" w:w="2880"/>
          </w:tcPr>
          <w:p>
            <w:r>
              <w:t>产品页内容</w:t>
            </w:r>
          </w:p>
        </w:tc>
        <w:tc>
          <w:tcPr>
            <w:tcW w:type="dxa" w:w="2880"/>
          </w:tcPr>
          <w:p>
            <w:r>
              <w:t>每页：一句用途 + 5～6 个参数 + 3 条模板式 FAQ（各页只换了产品名）+ 相关产品；无工艺流程、无选型方法、无处理前后对比</w:t>
            </w:r>
          </w:p>
        </w:tc>
        <w:tc>
          <w:tcPr>
            <w:tcW w:type="dxa" w:w="2880"/>
          </w:tcPr>
          <w:p>
            <w:r>
              <w:t>AI 无法区分各款设备的差别，也没有可引用的"独家事实"</w:t>
            </w:r>
          </w:p>
        </w:tc>
      </w:tr>
      <w:tr>
        <w:tc>
          <w:tcPr>
            <w:tcW w:type="dxa" w:w="2880"/>
          </w:tcPr>
          <w:p>
            <w:r>
              <w:t>应用/成品</w:t>
            </w:r>
          </w:p>
        </w:tc>
        <w:tc>
          <w:tcPr>
            <w:tcW w:type="dxa" w:w="2880"/>
          </w:tcPr>
          <w:p>
            <w:r>
              <w:t>首页有"应用场景"三句话；产品页只有"成品与应用"占位</w:t>
            </w:r>
          </w:p>
        </w:tc>
        <w:tc>
          <w:tcPr>
            <w:tcW w:type="dxa" w:w="2880"/>
          </w:tcPr>
          <w:p>
            <w:r>
              <w:t>客户最看重的"做出什么最终产品"这一环缺失</w:t>
            </w:r>
          </w:p>
        </w:tc>
      </w:tr>
      <w:tr>
        <w:tc>
          <w:tcPr>
            <w:tcW w:type="dxa" w:w="2880"/>
          </w:tcPr>
          <w:p>
            <w:r>
              <w:t>案例/客户</w:t>
            </w:r>
          </w:p>
        </w:tc>
        <w:tc>
          <w:tcPr>
            <w:tcW w:type="dxa" w:w="2880"/>
          </w:tcPr>
          <w:p>
            <w:r>
              <w:t>无案例、无客户地区与结果；"20+国家"没有具体国家</w:t>
            </w:r>
          </w:p>
        </w:tc>
        <w:tc>
          <w:tcPr>
            <w:tcW w:type="dxa" w:w="2880"/>
          </w:tcPr>
          <w:p>
            <w:r>
              <w:t>可信度弱，AI 不会引用空泛的数字</w:t>
            </w:r>
          </w:p>
        </w:tc>
      </w:tr>
      <w:tr>
        <w:tc>
          <w:tcPr>
            <w:tcW w:type="dxa" w:w="2880"/>
          </w:tcPr>
          <w:p>
            <w:r>
              <w:t>知识内容</w:t>
            </w:r>
          </w:p>
        </w:tc>
        <w:tc>
          <w:tcPr>
            <w:tcW w:type="dxa" w:w="2880"/>
          </w:tcPr>
          <w:p>
            <w:r>
              <w:t>无选型指南、无工艺知识、无常见故障、无对比</w:t>
            </w:r>
          </w:p>
        </w:tc>
        <w:tc>
          <w:tcPr>
            <w:tcW w:type="dxa" w:w="2880"/>
          </w:tcPr>
          <w:p>
            <w:r>
              <w:t>买家搜索的大量问题没有对应页面</w:t>
            </w:r>
          </w:p>
        </w:tc>
      </w:tr>
      <w:tr>
        <w:tc>
          <w:tcPr>
            <w:tcW w:type="dxa" w:w="2880"/>
          </w:tcPr>
          <w:p>
            <w:r>
              <w:t>视频/图片</w:t>
            </w:r>
          </w:p>
        </w:tc>
        <w:tc>
          <w:tcPr>
            <w:tcW w:type="dxa" w:w="2880"/>
          </w:tcPr>
          <w:p>
            <w:r>
              <w:t>有图但无前后对比、无运行视频、无工艺流程图</w:t>
            </w:r>
          </w:p>
        </w:tc>
        <w:tc>
          <w:tcPr>
            <w:tcW w:type="dxa" w:w="2880"/>
          </w:tcPr>
          <w:p>
            <w:r>
              <w:t>转化和 AI 多模态引用都吃亏</w:t>
            </w:r>
          </w:p>
        </w:tc>
      </w:tr>
      <w:tr>
        <w:tc>
          <w:tcPr>
            <w:tcW w:type="dxa" w:w="2880"/>
          </w:tcPr>
          <w:p>
            <w:r>
              <w:t>SEO基础</w:t>
            </w:r>
          </w:p>
        </w:tc>
        <w:tc>
          <w:tcPr>
            <w:tcW w:type="dxa" w:w="2880"/>
          </w:tcPr>
          <w:p>
            <w:r>
              <w:t>meta keywords 为空；产品页标题偏英文；未见结构化数据</w:t>
            </w:r>
          </w:p>
        </w:tc>
        <w:tc>
          <w:tcPr>
            <w:tcW w:type="dxa" w:w="2880"/>
          </w:tcPr>
          <w:p>
            <w:r>
              <w:t>搜索与 AI 抓取缺少明确"实体"信息</w:t>
            </w:r>
          </w:p>
        </w:tc>
      </w:tr>
      <w:tr>
        <w:tc>
          <w:tcPr>
            <w:tcW w:type="dxa" w:w="2880"/>
          </w:tcPr>
          <w:p>
            <w:r>
              <w:t>文案细节</w:t>
            </w:r>
          </w:p>
        </w:tc>
        <w:tc>
          <w:tcPr>
            <w:tcW w:type="dxa" w:w="2880"/>
          </w:tcPr>
          <w:p>
            <w:r>
              <w:t>页面出现"（老厂技术资料原图）"等内部措辞</w:t>
            </w:r>
          </w:p>
        </w:tc>
        <w:tc>
          <w:tcPr>
            <w:tcW w:type="dxa" w:w="2880"/>
          </w:tcPr>
          <w:p>
            <w:r>
              <w:t>需要清理，避免对外显得不专业</w:t>
            </w:r>
          </w:p>
        </w:tc>
      </w:tr>
      <w:tr>
        <w:tc>
          <w:tcPr>
            <w:tcW w:type="dxa" w:w="2880"/>
          </w:tcPr>
          <w:p>
            <w:r>
              <w:t>同行情况</w:t>
            </w:r>
          </w:p>
        </w:tc>
        <w:tc>
          <w:tcPr>
            <w:tcW w:type="dxa" w:w="2880"/>
          </w:tcPr>
          <w:p>
            <w:r>
              <w:t>同在前洲的鑫都、鹏程、玛特乐等，网站多为"参数表 + 一句话"</w:t>
            </w:r>
          </w:p>
        </w:tc>
        <w:tc>
          <w:tcPr>
            <w:tcW w:type="dxa" w:w="2880"/>
          </w:tcPr>
          <w:p>
            <w:r>
              <w:t>机会：谁先把内容做厚，谁就成为 AI 优先引用的来源</w:t>
            </w:r>
          </w:p>
        </w:tc>
      </w:tr>
    </w:tbl>
    <w:p/>
    <w:p>
      <w:r>
        <w:t>注：以上是我对公开页面的阅读结果；评分表中的分数是我的主观评估，用来排优先级，不是行业标准分。</w:t>
      </w:r>
    </w:p>
    <w:p>
      <w:pPr>
        <w:pStyle w:val="Heading1"/>
      </w:pPr>
      <w:r>
        <w:t>三、对标 runda2008.com：值得学的 6 点</w:t>
      </w:r>
    </w:p>
    <w:p>
      <w:pPr>
        <w:pStyle w:val="ListBullet"/>
      </w:pPr>
      <w:r>
        <w:t>每个产品页都有"处理前 / 处理后"对比（例如涂层：水渗进布 → 水珠滚落），一眼看懂设备干什么。</w:t>
      </w:r>
    </w:p>
    <w:p>
      <w:pPr>
        <w:pStyle w:val="ListBullet"/>
      </w:pPr>
      <w:r>
        <w:t>"最终去向"：这台设备加工的布最后变成什么（雨衣、帐篷、遮光窗帘、箱包革），并有图。</w:t>
      </w:r>
    </w:p>
    <w:p>
      <w:pPr>
        <w:pStyle w:val="ListBullet"/>
      </w:pPr>
      <w:r>
        <w:t>"怎么选"：先从胶料和面料出发，不先从机器出发；讲直接涂层 vs 转移涂层的区别和适用面料。</w:t>
      </w:r>
    </w:p>
    <w:p>
      <w:pPr>
        <w:pStyle w:val="ListBullet"/>
      </w:pPr>
      <w:r>
        <w:t>规格表给的是"典型范围 + 备注"，诚实标明哪些要按订单确定，反而更可信。</w:t>
      </w:r>
    </w:p>
    <w:p>
      <w:pPr>
        <w:pStyle w:val="ListBullet"/>
      </w:pPr>
      <w:r>
        <w:t>独立的"应用中心"页：按买家要做的产品（牛仔、窗帘、人造革…）反查应该用哪些设备。</w:t>
      </w:r>
    </w:p>
    <w:p>
      <w:pPr>
        <w:pStyle w:val="ListBullet"/>
      </w:pPr>
      <w:r>
        <w:t>买家指南类文章（如定型机选购指南）：有参数、有选择依据、有常见问题，天然适合被 AI 引用。</w:t>
      </w:r>
    </w:p>
    <w:p>
      <w:r>
        <w:t>要避免的两点：runda 的图多为示意图；兴华有真实工厂和真实设备，应全部换成实拍。runda 的规格是行业通用范围；兴华应写自己的真实参数，这才是 AI 最愿意引用的"独家事实"。</w:t>
      </w:r>
    </w:p>
    <w:p>
      <w:pPr>
        <w:pStyle w:val="Heading1"/>
      </w:pPr>
      <w:r>
        <w:t>四、100 分方案</w:t>
      </w:r>
    </w:p>
    <w:p>
      <w:pPr>
        <w:pStyle w:val="Heading2"/>
      </w:pPr>
      <w:r>
        <w:t>1. 评分维度与目标（权重合计 100）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维度</w:t>
            </w:r>
          </w:p>
        </w:tc>
        <w:tc>
          <w:tcPr>
            <w:tcW w:type="dxa" w:w="2160"/>
          </w:tcPr>
          <w:p>
            <w:r>
              <w:t>权重</w:t>
            </w:r>
          </w:p>
        </w:tc>
        <w:tc>
          <w:tcPr>
            <w:tcW w:type="dxa" w:w="2160"/>
          </w:tcPr>
          <w:p>
            <w:r>
              <w:t>现状（主观评估）</w:t>
            </w:r>
          </w:p>
        </w:tc>
        <w:tc>
          <w:tcPr>
            <w:tcW w:type="dxa" w:w="2160"/>
          </w:tcPr>
          <w:p>
            <w:r>
              <w:t>达到 100 分的标准</w:t>
            </w:r>
          </w:p>
        </w:tc>
      </w:tr>
      <w:tr>
        <w:tc>
          <w:tcPr>
            <w:tcW w:type="dxa" w:w="2160"/>
          </w:tcPr>
          <w:p>
            <w:r>
              <w:t>产品页深度</w:t>
            </w:r>
          </w:p>
        </w:tc>
        <w:tc>
          <w:tcPr>
            <w:tcW w:type="dxa" w:w="2160"/>
          </w:tcPr>
          <w:p>
            <w:r>
              <w:t>25</w:t>
            </w:r>
          </w:p>
        </w:tc>
        <w:tc>
          <w:tcPr>
            <w:tcW w:type="dxa" w:w="2160"/>
          </w:tcPr>
          <w:p>
            <w:r>
              <w:t>约 8</w:t>
            </w:r>
          </w:p>
        </w:tc>
        <w:tc>
          <w:tcPr>
            <w:tcW w:type="dxa" w:w="2160"/>
          </w:tcPr>
          <w:p>
            <w:r>
              <w:t>每款 1,500～2,500 字：工艺流程、前后对比、配置与选型、规格表、真实 FAQ</w:t>
            </w:r>
          </w:p>
        </w:tc>
      </w:tr>
      <w:tr>
        <w:tc>
          <w:tcPr>
            <w:tcW w:type="dxa" w:w="2160"/>
          </w:tcPr>
          <w:p>
            <w:r>
              <w:t>应用与最终产品</w:t>
            </w:r>
          </w:p>
        </w:tc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约 2</w:t>
            </w:r>
          </w:p>
        </w:tc>
        <w:tc>
          <w:tcPr>
            <w:tcW w:type="dxa" w:w="2160"/>
          </w:tcPr>
          <w:p>
            <w:r>
              <w:t>8～10 个应用页（地毯、窗帘遮光布、广告布、箱包革、篷盖、过滤布、输送带、床垫、车用毡…）</w:t>
            </w:r>
          </w:p>
        </w:tc>
      </w:tr>
      <w:tr>
        <w:tc>
          <w:tcPr>
            <w:tcW w:type="dxa" w:w="2160"/>
          </w:tcPr>
          <w:p>
            <w:r>
              <w:t>选型与知识</w:t>
            </w:r>
          </w:p>
        </w:tc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10～15 篇指南：怎么选 PVC/沥青/TPO、直接 vs 转移涂层、热源选择、常见故障</w:t>
            </w:r>
          </w:p>
        </w:tc>
      </w:tr>
      <w:tr>
        <w:tc>
          <w:tcPr>
            <w:tcW w:type="dxa" w:w="2160"/>
          </w:tcPr>
          <w:p>
            <w:r>
              <w:t>案例与信任</w:t>
            </w:r>
          </w:p>
        </w:tc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约 3</w:t>
            </w:r>
          </w:p>
        </w:tc>
        <w:tc>
          <w:tcPr>
            <w:tcW w:type="dxa" w:w="2160"/>
          </w:tcPr>
          <w:p>
            <w:r>
              <w:t>10 个案例（可匿名）、出口国家清单、资质证书、试机与售后承诺</w:t>
            </w:r>
          </w:p>
        </w:tc>
      </w:tr>
      <w:tr>
        <w:tc>
          <w:tcPr>
            <w:tcW w:type="dxa" w:w="2160"/>
          </w:tcPr>
          <w:p>
            <w:r>
              <w:t>图片与视频</w:t>
            </w:r>
          </w:p>
        </w:tc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约 3</w:t>
            </w:r>
          </w:p>
        </w:tc>
        <w:tc>
          <w:tcPr>
            <w:tcW w:type="dxa" w:w="2160"/>
          </w:tcPr>
          <w:p>
            <w:r>
              <w:t>每款：整机、细节、运行视频、加工前后、成品；统一命名和 alt 描述</w:t>
            </w:r>
          </w:p>
        </w:tc>
      </w:tr>
      <w:tr>
        <w:tc>
          <w:tcPr>
            <w:tcW w:type="dxa" w:w="2160"/>
          </w:tcPr>
          <w:p>
            <w:r>
              <w:t>AI/SEO 技术</w:t>
            </w:r>
          </w:p>
        </w:tc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约 2</w:t>
            </w:r>
          </w:p>
        </w:tc>
        <w:tc>
          <w:tcPr>
            <w:tcW w:type="dxa" w:w="2160"/>
          </w:tcPr>
          <w:p>
            <w:r>
              <w:t>结构化数据、清晰标题层级、站内互链、sitemap、llms.txt、多语言一致</w:t>
            </w:r>
          </w:p>
        </w:tc>
      </w:tr>
      <w:tr>
        <w:tc>
          <w:tcPr>
            <w:tcW w:type="dxa" w:w="2160"/>
          </w:tcPr>
          <w:p>
            <w:r>
              <w:t>询盘转化</w:t>
            </w:r>
          </w:p>
        </w:tc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约 4</w:t>
            </w:r>
          </w:p>
        </w:tc>
        <w:tc>
          <w:tcPr>
            <w:tcW w:type="dxa" w:w="2160"/>
          </w:tcPr>
          <w:p>
            <w:r>
              <w:t>每页询价表单带结构化字段（材料、幅宽、产量、国家）、资料下载</w:t>
            </w:r>
          </w:p>
        </w:tc>
      </w:tr>
    </w:tbl>
    <w:p/>
    <w:p>
      <w:pPr>
        <w:pStyle w:val="Heading2"/>
      </w:pPr>
      <w:r>
        <w:t>2. 产品页新模板（12 个模块）</w:t>
      </w:r>
    </w:p>
    <w:p>
      <w:pPr>
        <w:pStyle w:val="ListBullet"/>
      </w:pPr>
      <w:r>
        <w:t>① 一句话定位：这台设备给谁用、解决什么问题。</w:t>
      </w:r>
    </w:p>
    <w:p>
      <w:pPr>
        <w:pStyle w:val="ListBullet"/>
      </w:pPr>
      <w:r>
        <w:t>② 处理前 / 处理后对比图 + 一句话说明。</w:t>
      </w:r>
    </w:p>
    <w:p>
      <w:pPr>
        <w:pStyle w:val="ListBullet"/>
      </w:pPr>
      <w:r>
        <w:t>③ 最终产品：用它做出的成品图与用途。</w:t>
      </w:r>
    </w:p>
    <w:p>
      <w:pPr>
        <w:pStyle w:val="ListBullet"/>
      </w:pPr>
      <w:r>
        <w:t>④ 工艺流程：放卷 → … → 收卷，每一步一句话，配流程图。</w:t>
      </w:r>
    </w:p>
    <w:p>
      <w:pPr>
        <w:pStyle w:val="ListBullet"/>
      </w:pPr>
      <w:r>
        <w:t>⑤ 核心参数表：幅宽、速度、热源、烘箱温度、功率、产量（含单位和适用材料）。</w:t>
      </w:r>
    </w:p>
    <w:p>
      <w:pPr>
        <w:pStyle w:val="ListBullet"/>
      </w:pPr>
      <w:r>
        <w:t>⑥ 关键配置：外购件品牌、可选配置、可定制项。</w:t>
      </w:r>
    </w:p>
    <w:p>
      <w:pPr>
        <w:pStyle w:val="ListBullet"/>
      </w:pPr>
      <w:r>
        <w:t>⑦ 怎么选：与同系列其他机型怎么区分；什么情况不适合。</w:t>
      </w:r>
    </w:p>
    <w:p>
      <w:pPr>
        <w:pStyle w:val="ListBullet"/>
      </w:pPr>
      <w:r>
        <w:t>⑧ 产量与运行成本：每小时/每天产量、人数、能耗、占地。</w:t>
      </w:r>
    </w:p>
    <w:p>
      <w:pPr>
        <w:pStyle w:val="ListBullet"/>
      </w:pPr>
      <w:r>
        <w:t>⑨ 视频：整机运行 + 细节。</w:t>
      </w:r>
    </w:p>
    <w:p>
      <w:pPr>
        <w:pStyle w:val="ListBullet"/>
      </w:pPr>
      <w:r>
        <w:t>⑩ 案例：用过这款的客户（可匿名）与结果。</w:t>
      </w:r>
    </w:p>
    <w:p>
      <w:pPr>
        <w:pStyle w:val="ListBullet"/>
      </w:pPr>
      <w:r>
        <w:t>⑪ 真实 FAQ：6～8 条，来自询盘中真实问题。</w:t>
      </w:r>
    </w:p>
    <w:p>
      <w:pPr>
        <w:pStyle w:val="ListBullet"/>
      </w:pPr>
      <w:r>
        <w:t>⑫ 询价表单 + 资料下载（样本 PDF）。</w:t>
      </w:r>
    </w:p>
    <w:p>
      <w:pPr>
        <w:pStyle w:val="Heading2"/>
      </w:pPr>
      <w:r>
        <w:t>3. 新增的站点结构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新增板块</w:t>
            </w:r>
          </w:p>
        </w:tc>
        <w:tc>
          <w:tcPr>
            <w:tcW w:type="dxa" w:w="2880"/>
          </w:tcPr>
          <w:p>
            <w:r>
              <w:t>内容</w:t>
            </w:r>
          </w:p>
        </w:tc>
        <w:tc>
          <w:tcPr>
            <w:tcW w:type="dxa" w:w="2880"/>
          </w:tcPr>
          <w:p>
            <w:r>
              <w:t>数量</w:t>
            </w:r>
          </w:p>
        </w:tc>
      </w:tr>
      <w:tr>
        <w:tc>
          <w:tcPr>
            <w:tcW w:type="dxa" w:w="2880"/>
          </w:tcPr>
          <w:p>
            <w:r>
              <w:t>应用中心</w:t>
            </w:r>
          </w:p>
        </w:tc>
        <w:tc>
          <w:tcPr>
            <w:tcW w:type="dxa" w:w="2880"/>
          </w:tcPr>
          <w:p>
            <w:r>
              <w:t>按"客户要做什么产品"组织，列出对应设备与流程</w:t>
            </w:r>
          </w:p>
        </w:tc>
        <w:tc>
          <w:tcPr>
            <w:tcW w:type="dxa" w:w="2880"/>
          </w:tcPr>
          <w:p>
            <w:r>
              <w:t>8～10 页</w:t>
            </w:r>
          </w:p>
        </w:tc>
      </w:tr>
      <w:tr>
        <w:tc>
          <w:tcPr>
            <w:tcW w:type="dxa" w:w="2880"/>
          </w:tcPr>
          <w:p>
            <w:r>
              <w:t>选型指南</w:t>
            </w:r>
          </w:p>
        </w:tc>
        <w:tc>
          <w:tcPr>
            <w:tcW w:type="dxa" w:w="2880"/>
          </w:tcPr>
          <w:p>
            <w:r>
              <w:t>胶料、涂层方式、热源、幅宽速度、产量估算</w:t>
            </w:r>
          </w:p>
        </w:tc>
        <w:tc>
          <w:tcPr>
            <w:tcW w:type="dxa" w:w="2880"/>
          </w:tcPr>
          <w:p>
            <w:r>
              <w:t>10～15 篇</w:t>
            </w:r>
          </w:p>
        </w:tc>
      </w:tr>
      <w:tr>
        <w:tc>
          <w:tcPr>
            <w:tcW w:type="dxa" w:w="2880"/>
          </w:tcPr>
          <w:p>
            <w:r>
              <w:t>案例中心</w:t>
            </w:r>
          </w:p>
        </w:tc>
        <w:tc>
          <w:tcPr>
            <w:tcW w:type="dxa" w:w="2880"/>
          </w:tcPr>
          <w:p>
            <w:r>
              <w:t>客户类型/地区、痛点、方案、结果</w:t>
            </w:r>
          </w:p>
        </w:tc>
        <w:tc>
          <w:tcPr>
            <w:tcW w:type="dxa" w:w="2880"/>
          </w:tcPr>
          <w:p>
            <w:r>
              <w:t>10 个起</w:t>
            </w:r>
          </w:p>
        </w:tc>
      </w:tr>
      <w:tr>
        <w:tc>
          <w:tcPr>
            <w:tcW w:type="dxa" w:w="2880"/>
          </w:tcPr>
          <w:p>
            <w:r>
              <w:t>工厂与质量</w:t>
            </w:r>
          </w:p>
        </w:tc>
        <w:tc>
          <w:tcPr>
            <w:tcW w:type="dxa" w:w="2880"/>
          </w:tcPr>
          <w:p>
            <w:r>
              <w:t>车间、试机、检验、资质、专利</w:t>
            </w:r>
          </w:p>
        </w:tc>
        <w:tc>
          <w:tcPr>
            <w:tcW w:type="dxa" w:w="2880"/>
          </w:tcPr>
          <w:p>
            <w:r>
              <w:t>2～3 页</w:t>
            </w:r>
          </w:p>
        </w:tc>
      </w:tr>
      <w:tr>
        <w:tc>
          <w:tcPr>
            <w:tcW w:type="dxa" w:w="2880"/>
          </w:tcPr>
          <w:p>
            <w:r>
              <w:t>资料下载</w:t>
            </w:r>
          </w:p>
        </w:tc>
        <w:tc>
          <w:tcPr>
            <w:tcW w:type="dxa" w:w="2880"/>
          </w:tcPr>
          <w:p>
            <w:r>
              <w:t>样本、技术规格书（PDF）</w:t>
            </w:r>
          </w:p>
        </w:tc>
        <w:tc>
          <w:tcPr>
            <w:tcW w:type="dxa" w:w="2880"/>
          </w:tcPr>
          <w:p>
            <w:r>
              <w:t>每款 1 份</w:t>
            </w:r>
          </w:p>
        </w:tc>
      </w:tr>
      <w:tr>
        <w:tc>
          <w:tcPr>
            <w:tcW w:type="dxa" w:w="2880"/>
          </w:tcPr>
          <w:p>
            <w:r>
              <w:t>视频中心</w:t>
            </w:r>
          </w:p>
        </w:tc>
        <w:tc>
          <w:tcPr>
            <w:tcW w:type="dxa" w:w="2880"/>
          </w:tcPr>
          <w:p>
            <w:r>
              <w:t>运行视频、工艺讲解</w:t>
            </w:r>
          </w:p>
        </w:tc>
        <w:tc>
          <w:tcPr>
            <w:tcW w:type="dxa" w:w="2880"/>
          </w:tcPr>
          <w:p>
            <w:r>
              <w:t>优先产品先做</w:t>
            </w:r>
          </w:p>
        </w:tc>
      </w:tr>
    </w:tbl>
    <w:p/>
    <w:p>
      <w:pPr>
        <w:pStyle w:val="Heading2"/>
      </w:pPr>
      <w:r>
        <w:t>4. AI 搜索优化（GEO）要点</w:t>
      </w:r>
    </w:p>
    <w:p>
      <w:pPr>
        <w:pStyle w:val="ListBullet"/>
      </w:pPr>
      <w:r>
        <w:t>事实优先：每页开头 2～3 句直接回答"这是什么、适合谁、关键数字是多少"，便于 AI 摘取。</w:t>
      </w:r>
    </w:p>
    <w:p>
      <w:pPr>
        <w:pStyle w:val="ListBullet"/>
      </w:pPr>
      <w:r>
        <w:t>表格和问答：参数、对比、FAQ 用标准表格与问答结构，不用图片承载文字。</w:t>
      </w:r>
    </w:p>
    <w:p>
      <w:pPr>
        <w:pStyle w:val="ListBullet"/>
      </w:pPr>
      <w:r>
        <w:t>实体一致：公司名、地址、电话、型号命名在所有语言版本和第三方平台完全一致。</w:t>
      </w:r>
    </w:p>
    <w:p>
      <w:pPr>
        <w:pStyle w:val="ListBullet"/>
      </w:pPr>
      <w:r>
        <w:t>结构化数据：Organization、Product、FAQPage、Article、VideoObject（JSON-LD）。</w:t>
      </w:r>
    </w:p>
    <w:p>
      <w:pPr>
        <w:pStyle w:val="ListBullet"/>
      </w:pPr>
      <w:r>
        <w:t>llms.txt 与 sitemap：给 AI 爬虫一份站点内容地图和各板块简介。</w:t>
      </w:r>
    </w:p>
    <w:p>
      <w:pPr>
        <w:pStyle w:val="ListBullet"/>
      </w:pPr>
      <w:r>
        <w:t>多语言：中文先做厚，英文版同步为"出口主战场"，再做俄语/西语，保证数据一致。</w:t>
      </w:r>
    </w:p>
    <w:p>
      <w:pPr>
        <w:pStyle w:val="ListBullet"/>
      </w:pPr>
      <w:r>
        <w:t>站外佐证：阿里国际站、Made-in-China、行业展会与媒体上保持同一套事实，AI 会交叉验证。</w:t>
      </w:r>
    </w:p>
    <w:p>
      <w:pPr>
        <w:pStyle w:val="ListBullet"/>
      </w:pPr>
      <w:r>
        <w:t>不夸大：参数与业绩只写能证明的，AI 与买家都更信任"有范围、有条件"的写法。</w:t>
      </w:r>
    </w:p>
    <w:p>
      <w:pPr>
        <w:pStyle w:val="Heading1"/>
      </w:pPr>
      <w:r>
        <w:t>五、分阶段计划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阶段</w:t>
            </w:r>
          </w:p>
        </w:tc>
        <w:tc>
          <w:tcPr>
            <w:tcW w:type="dxa" w:w="2880"/>
          </w:tcPr>
          <w:p>
            <w:r>
              <w:t>做什么</w:t>
            </w:r>
          </w:p>
        </w:tc>
        <w:tc>
          <w:tcPr>
            <w:tcW w:type="dxa" w:w="2880"/>
          </w:tcPr>
          <w:p>
            <w:r>
              <w:t>依赖客户提供</w:t>
            </w:r>
          </w:p>
        </w:tc>
      </w:tr>
      <w:tr>
        <w:tc>
          <w:tcPr>
            <w:tcW w:type="dxa" w:w="2880"/>
          </w:tcPr>
          <w:p>
            <w:r>
              <w:t>第 1 批（先做，最能出效果）</w:t>
            </w:r>
          </w:p>
        </w:tc>
        <w:tc>
          <w:tcPr>
            <w:tcW w:type="dxa" w:w="2880"/>
          </w:tcPr>
          <w:p>
            <w:r>
              <w:t>8 款优先产品：PVC 拼块地毯线、沥青/TPO 拼块线、方块地毯预涂线、地毯背胶复合联合烘干机、机织地毯上胶线、草坪地毯背胶机、多功能涂层机、窗帘布涂层机；加应用中心 + 5 篇选型指南 + 公司/质量页</w:t>
            </w:r>
          </w:p>
        </w:tc>
        <w:tc>
          <w:tcPr>
            <w:tcW w:type="dxa" w:w="2880"/>
          </w:tcPr>
          <w:p>
            <w:r>
              <w:t>资料表 1～4 的优先产品部分 + 图片视频 A～F</w:t>
            </w:r>
          </w:p>
        </w:tc>
      </w:tr>
      <w:tr>
        <w:tc>
          <w:tcPr>
            <w:tcW w:type="dxa" w:w="2880"/>
          </w:tcPr>
          <w:p>
            <w:r>
              <w:t>第 2 批</w:t>
            </w:r>
          </w:p>
        </w:tc>
        <w:tc>
          <w:tcPr>
            <w:tcW w:type="dxa" w:w="2880"/>
          </w:tcPr>
          <w:p>
            <w:r>
              <w:t>其余 21 款产品页；案例中心；更多指南</w:t>
            </w:r>
          </w:p>
        </w:tc>
        <w:tc>
          <w:tcPr>
            <w:tcW w:type="dxa" w:w="2880"/>
          </w:tcPr>
          <w:p>
            <w:r>
              <w:t>资料表全部 + 案例</w:t>
            </w:r>
          </w:p>
        </w:tc>
      </w:tr>
      <w:tr>
        <w:tc>
          <w:tcPr>
            <w:tcW w:type="dxa" w:w="2880"/>
          </w:tcPr>
          <w:p>
            <w:r>
              <w:t>第 3 批</w:t>
            </w:r>
          </w:p>
        </w:tc>
        <w:tc>
          <w:tcPr>
            <w:tcW w:type="dxa" w:w="2880"/>
          </w:tcPr>
          <w:p>
            <w:r>
              <w:t>英文版同步深化；结构化数据、llms.txt；询盘表单升级；第三方平台对齐</w:t>
            </w:r>
          </w:p>
        </w:tc>
        <w:tc>
          <w:tcPr>
            <w:tcW w:type="dxa" w:w="2880"/>
          </w:tcPr>
          <w:p>
            <w:r>
              <w:t>英文询盘常见问题、出口国家清单</w:t>
            </w:r>
          </w:p>
        </w:tc>
      </w:tr>
      <w:tr>
        <w:tc>
          <w:tcPr>
            <w:tcW w:type="dxa" w:w="2880"/>
          </w:tcPr>
          <w:p>
            <w:r>
              <w:t>持续</w:t>
            </w:r>
          </w:p>
        </w:tc>
        <w:tc>
          <w:tcPr>
            <w:tcW w:type="dxa" w:w="2880"/>
          </w:tcPr>
          <w:p>
            <w:r>
              <w:t>每月根据真实询盘新增 FAQ 与案例</w:t>
            </w:r>
          </w:p>
        </w:tc>
        <w:tc>
          <w:tcPr>
            <w:tcW w:type="dxa" w:w="2880"/>
          </w:tcPr>
          <w:p>
            <w:r>
              <w:t>询盘记录</w:t>
            </w:r>
          </w:p>
        </w:tc>
      </w:tr>
    </w:tbl>
    <w:p/>
    <w:p>
      <w:pPr>
        <w:pStyle w:val="Heading1"/>
      </w:pPr>
      <w:r>
        <w:t>六、需要客户做的事</w:t>
      </w:r>
    </w:p>
    <w:p>
      <w:r>
        <w:t>请客户填写随附的《兴华机械官网资料收集表》（全中文，Excel）。其中带 ★ 的 8 款为优先产品，先填这些即可开始第 1 批。图片和视频按表 7 的命名打包发来。</w:t>
      </w:r>
    </w:p>
    <w:p>
      <w:r>
        <w:t>我这边收到资料后负责：撰写所有页面文案、整理成品页结构、生成结构化数据，并给出需要补拍的素材清单。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